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596" w:rsidRDefault="007F735B" w:rsidP="007F735B">
      <w:pPr>
        <w:pStyle w:val="NoSpacing"/>
        <w:jc w:val="center"/>
      </w:pPr>
      <w:r>
        <w:t>LA PINE COUNCIL MEETING AGENDA</w:t>
      </w:r>
    </w:p>
    <w:p w:rsidR="007F735B" w:rsidRDefault="007F735B" w:rsidP="007F735B">
      <w:pPr>
        <w:pStyle w:val="NoSpacing"/>
        <w:jc w:val="center"/>
      </w:pPr>
      <w:r>
        <w:t>Wednesday, November 9, 2011</w:t>
      </w:r>
    </w:p>
    <w:p w:rsidR="007F735B" w:rsidRDefault="007F735B" w:rsidP="007F735B">
      <w:pPr>
        <w:pStyle w:val="NoSpacing"/>
        <w:jc w:val="center"/>
      </w:pPr>
      <w:r>
        <w:t>Regular Session – 6:00 pm</w:t>
      </w:r>
    </w:p>
    <w:p w:rsidR="007F735B" w:rsidRDefault="007F735B" w:rsidP="007F735B">
      <w:pPr>
        <w:pStyle w:val="NoSpacing"/>
        <w:jc w:val="center"/>
      </w:pPr>
      <w:r>
        <w:t>16345 6</w:t>
      </w:r>
      <w:r w:rsidRPr="007F735B">
        <w:rPr>
          <w:vertAlign w:val="superscript"/>
        </w:rPr>
        <w:t>th</w:t>
      </w:r>
      <w:r>
        <w:t xml:space="preserve"> Street, </w:t>
      </w:r>
      <w:proofErr w:type="spellStart"/>
      <w:r>
        <w:t>Ste</w:t>
      </w:r>
      <w:proofErr w:type="spellEnd"/>
      <w:r>
        <w:t xml:space="preserve"> 102</w:t>
      </w:r>
    </w:p>
    <w:p w:rsidR="007F735B" w:rsidRDefault="007F735B" w:rsidP="007F735B">
      <w:pPr>
        <w:pStyle w:val="NoSpacing"/>
        <w:jc w:val="center"/>
      </w:pPr>
      <w:r>
        <w:t>La Pine, OR  97739</w:t>
      </w:r>
    </w:p>
    <w:p w:rsidR="007F735B" w:rsidRDefault="007F735B" w:rsidP="007F735B">
      <w:pPr>
        <w:pStyle w:val="NoSpacing"/>
      </w:pPr>
    </w:p>
    <w:p w:rsidR="007F735B" w:rsidRDefault="007F735B" w:rsidP="007F735B">
      <w:pPr>
        <w:pStyle w:val="NoSpacing"/>
      </w:pPr>
    </w:p>
    <w:p w:rsidR="007F735B" w:rsidRDefault="007F735B" w:rsidP="007F735B">
      <w:pPr>
        <w:pStyle w:val="NoSpacing"/>
        <w:numPr>
          <w:ilvl w:val="0"/>
          <w:numId w:val="1"/>
        </w:numPr>
      </w:pPr>
      <w:r>
        <w:t xml:space="preserve"> Regular Session – 6:00 pm</w:t>
      </w:r>
    </w:p>
    <w:p w:rsidR="007F735B" w:rsidRDefault="007F735B" w:rsidP="007F735B">
      <w:pPr>
        <w:pStyle w:val="NoSpacing"/>
        <w:ind w:left="720"/>
      </w:pPr>
    </w:p>
    <w:p w:rsidR="007F735B" w:rsidRPr="000373B3" w:rsidRDefault="007F735B" w:rsidP="007F735B">
      <w:pPr>
        <w:pStyle w:val="NoSpacing"/>
        <w:numPr>
          <w:ilvl w:val="0"/>
          <w:numId w:val="2"/>
        </w:numPr>
        <w:rPr>
          <w:u w:val="single"/>
        </w:rPr>
      </w:pPr>
      <w:r w:rsidRPr="000373B3">
        <w:rPr>
          <w:u w:val="single"/>
        </w:rPr>
        <w:t xml:space="preserve"> Call to Order</w:t>
      </w:r>
    </w:p>
    <w:p w:rsidR="007F735B" w:rsidRDefault="007F735B" w:rsidP="007F735B">
      <w:pPr>
        <w:pStyle w:val="NoSpacing"/>
      </w:pPr>
    </w:p>
    <w:p w:rsidR="007F735B" w:rsidRPr="000373B3" w:rsidRDefault="007F735B" w:rsidP="007F735B">
      <w:pPr>
        <w:pStyle w:val="NoSpacing"/>
        <w:numPr>
          <w:ilvl w:val="0"/>
          <w:numId w:val="2"/>
        </w:numPr>
        <w:rPr>
          <w:u w:val="single"/>
        </w:rPr>
      </w:pPr>
      <w:r>
        <w:t xml:space="preserve"> </w:t>
      </w:r>
      <w:r w:rsidRPr="000373B3">
        <w:rPr>
          <w:u w:val="single"/>
        </w:rPr>
        <w:t xml:space="preserve">Establish </w:t>
      </w:r>
      <w:proofErr w:type="spellStart"/>
      <w:r w:rsidRPr="000373B3">
        <w:rPr>
          <w:u w:val="single"/>
        </w:rPr>
        <w:t>Quroum</w:t>
      </w:r>
      <w:proofErr w:type="spellEnd"/>
    </w:p>
    <w:p w:rsidR="007F735B" w:rsidRDefault="007F735B" w:rsidP="007F735B">
      <w:pPr>
        <w:pStyle w:val="NoSpacing"/>
      </w:pPr>
    </w:p>
    <w:p w:rsidR="000373B3" w:rsidRPr="000373B3" w:rsidRDefault="007F735B" w:rsidP="000373B3">
      <w:pPr>
        <w:pStyle w:val="NoSpacing"/>
        <w:numPr>
          <w:ilvl w:val="0"/>
          <w:numId w:val="2"/>
        </w:numPr>
        <w:rPr>
          <w:u w:val="single"/>
        </w:rPr>
      </w:pPr>
      <w:r w:rsidRPr="000373B3">
        <w:rPr>
          <w:u w:val="single"/>
        </w:rPr>
        <w:t xml:space="preserve"> Pledge of Allegiance</w:t>
      </w:r>
    </w:p>
    <w:p w:rsidR="000373B3" w:rsidRDefault="000373B3" w:rsidP="000373B3">
      <w:pPr>
        <w:pStyle w:val="NoSpacing"/>
        <w:ind w:left="1080"/>
      </w:pPr>
    </w:p>
    <w:p w:rsidR="007F735B" w:rsidRPr="000373B3" w:rsidRDefault="007F735B" w:rsidP="007F735B">
      <w:pPr>
        <w:pStyle w:val="NoSpacing"/>
        <w:numPr>
          <w:ilvl w:val="0"/>
          <w:numId w:val="2"/>
        </w:numPr>
        <w:rPr>
          <w:u w:val="single"/>
        </w:rPr>
      </w:pPr>
      <w:r w:rsidRPr="000373B3">
        <w:rPr>
          <w:u w:val="single"/>
        </w:rPr>
        <w:t>Added Agenda Items</w:t>
      </w:r>
    </w:p>
    <w:p w:rsidR="007F735B" w:rsidRDefault="00303AF0" w:rsidP="00303AF0">
      <w:pPr>
        <w:pStyle w:val="ListParagraph"/>
        <w:ind w:left="1080"/>
      </w:pPr>
      <w:r>
        <w:t>Any matters added to the Agenda at this time will be discussed during the “Other Matters” portion of this Agenda or such other time selected by the City Council.</w:t>
      </w:r>
    </w:p>
    <w:p w:rsidR="007F735B" w:rsidRPr="000373B3" w:rsidRDefault="007F735B" w:rsidP="007F735B">
      <w:pPr>
        <w:pStyle w:val="NoSpacing"/>
        <w:numPr>
          <w:ilvl w:val="0"/>
          <w:numId w:val="2"/>
        </w:numPr>
        <w:rPr>
          <w:u w:val="single"/>
        </w:rPr>
      </w:pPr>
      <w:r w:rsidRPr="000373B3">
        <w:rPr>
          <w:u w:val="single"/>
        </w:rPr>
        <w:t>Consent Agenda</w:t>
      </w:r>
    </w:p>
    <w:p w:rsidR="007F735B" w:rsidRDefault="007F735B" w:rsidP="007F735B">
      <w:pPr>
        <w:pStyle w:val="NoSpacing"/>
        <w:ind w:left="1080"/>
      </w:pPr>
      <w:r>
        <w:t xml:space="preserve">Information concerning the matters listed within the Consent Agenda has been distributed to each member of the City Council for reading and study, </w:t>
      </w:r>
      <w:r w:rsidR="00CE03CE">
        <w:t xml:space="preserve">is considered to be routine, and will be </w:t>
      </w:r>
      <w:proofErr w:type="spellStart"/>
      <w:r w:rsidR="00CE03CE">
        <w:t>anacted</w:t>
      </w:r>
      <w:proofErr w:type="spellEnd"/>
      <w:r w:rsidR="00CE03CE">
        <w:t xml:space="preserve"> or approved by one motion of the City Council without separate discussion.  </w:t>
      </w:r>
      <w:proofErr w:type="gramStart"/>
      <w:r w:rsidR="00CE03CE">
        <w:t>If separate discussion is desired concerning a particular matter listed within the Consent Agenda, that matter may be removed from the Consent Agenda and placed on the regular agenda by request.</w:t>
      </w:r>
      <w:proofErr w:type="gramEnd"/>
    </w:p>
    <w:p w:rsidR="00CE03CE" w:rsidRDefault="00CE03CE" w:rsidP="007F735B">
      <w:pPr>
        <w:pStyle w:val="NoSpacing"/>
        <w:ind w:left="1080"/>
      </w:pPr>
    </w:p>
    <w:p w:rsidR="00CE03CE" w:rsidRDefault="000373B3" w:rsidP="000373B3">
      <w:pPr>
        <w:pStyle w:val="NoSpacing"/>
        <w:numPr>
          <w:ilvl w:val="0"/>
          <w:numId w:val="3"/>
        </w:numPr>
      </w:pPr>
      <w:r>
        <w:t xml:space="preserve"> Approval of Minutes</w:t>
      </w:r>
    </w:p>
    <w:p w:rsidR="000373B3" w:rsidRDefault="000373B3" w:rsidP="000373B3">
      <w:pPr>
        <w:pStyle w:val="NoSpacing"/>
        <w:numPr>
          <w:ilvl w:val="0"/>
          <w:numId w:val="4"/>
        </w:numPr>
      </w:pPr>
      <w:r>
        <w:t xml:space="preserve"> October 12, 2011 Meeting Minutes</w:t>
      </w:r>
    </w:p>
    <w:p w:rsidR="000373B3" w:rsidRDefault="000373B3" w:rsidP="000373B3">
      <w:pPr>
        <w:pStyle w:val="NoSpacing"/>
      </w:pPr>
    </w:p>
    <w:p w:rsidR="000373B3" w:rsidRDefault="000373B3" w:rsidP="000373B3">
      <w:pPr>
        <w:pStyle w:val="NoSpacing"/>
        <w:numPr>
          <w:ilvl w:val="0"/>
          <w:numId w:val="3"/>
        </w:numPr>
      </w:pPr>
      <w:r>
        <w:t xml:space="preserve"> Bills and Invoices</w:t>
      </w:r>
    </w:p>
    <w:p w:rsidR="000373B3" w:rsidRDefault="000373B3" w:rsidP="000373B3">
      <w:pPr>
        <w:pStyle w:val="NoSpacing"/>
        <w:numPr>
          <w:ilvl w:val="0"/>
          <w:numId w:val="5"/>
        </w:numPr>
      </w:pPr>
      <w:r>
        <w:t xml:space="preserve"> Approval of Bills</w:t>
      </w:r>
    </w:p>
    <w:p w:rsidR="000373B3" w:rsidRDefault="000373B3" w:rsidP="000373B3">
      <w:pPr>
        <w:pStyle w:val="NoSpacing"/>
        <w:numPr>
          <w:ilvl w:val="0"/>
          <w:numId w:val="5"/>
        </w:numPr>
      </w:pPr>
      <w:r>
        <w:t>Financial Report</w:t>
      </w:r>
    </w:p>
    <w:p w:rsidR="000373B3" w:rsidRDefault="000373B3" w:rsidP="000373B3">
      <w:pPr>
        <w:pStyle w:val="NoSpacing"/>
        <w:numPr>
          <w:ilvl w:val="0"/>
          <w:numId w:val="5"/>
        </w:numPr>
      </w:pPr>
      <w:r>
        <w:t>Approval of Reimbursements</w:t>
      </w:r>
    </w:p>
    <w:p w:rsidR="000373B3" w:rsidRDefault="000373B3" w:rsidP="000373B3">
      <w:pPr>
        <w:pStyle w:val="NoSpacing"/>
      </w:pPr>
    </w:p>
    <w:p w:rsidR="000373B3" w:rsidRPr="000373B3" w:rsidRDefault="000373B3" w:rsidP="000373B3">
      <w:pPr>
        <w:pStyle w:val="NoSpacing"/>
        <w:numPr>
          <w:ilvl w:val="0"/>
          <w:numId w:val="2"/>
        </w:numPr>
        <w:rPr>
          <w:u w:val="single"/>
        </w:rPr>
      </w:pPr>
      <w:r w:rsidRPr="000373B3">
        <w:rPr>
          <w:u w:val="single"/>
        </w:rPr>
        <w:t>Public Comments</w:t>
      </w:r>
    </w:p>
    <w:p w:rsidR="000373B3" w:rsidRDefault="000373B3" w:rsidP="000373B3">
      <w:pPr>
        <w:pStyle w:val="NoSpacing"/>
      </w:pPr>
    </w:p>
    <w:p w:rsidR="000373B3" w:rsidRPr="000373B3" w:rsidRDefault="000373B3" w:rsidP="000373B3">
      <w:pPr>
        <w:pStyle w:val="NoSpacing"/>
        <w:numPr>
          <w:ilvl w:val="0"/>
          <w:numId w:val="2"/>
        </w:numPr>
        <w:rPr>
          <w:u w:val="single"/>
        </w:rPr>
      </w:pPr>
      <w:r w:rsidRPr="000373B3">
        <w:rPr>
          <w:u w:val="single"/>
        </w:rPr>
        <w:t>Review of Planning Commission Applicants</w:t>
      </w:r>
    </w:p>
    <w:p w:rsidR="000373B3" w:rsidRDefault="000373B3" w:rsidP="000373B3">
      <w:pPr>
        <w:pStyle w:val="NoSpacing"/>
        <w:ind w:left="1080"/>
      </w:pPr>
      <w:r>
        <w:t xml:space="preserve">Justin </w:t>
      </w:r>
      <w:proofErr w:type="spellStart"/>
      <w:r>
        <w:t>Vetanen</w:t>
      </w:r>
      <w:proofErr w:type="spellEnd"/>
    </w:p>
    <w:p w:rsidR="000373B3" w:rsidRDefault="000373B3" w:rsidP="000373B3">
      <w:pPr>
        <w:pStyle w:val="NoSpacing"/>
        <w:ind w:left="1080"/>
      </w:pPr>
      <w:r>
        <w:t>Norman McClung</w:t>
      </w:r>
    </w:p>
    <w:p w:rsidR="000373B3" w:rsidRDefault="000373B3" w:rsidP="000373B3">
      <w:pPr>
        <w:pStyle w:val="NoSpacing"/>
        <w:ind w:left="1080"/>
      </w:pPr>
    </w:p>
    <w:p w:rsidR="000373B3" w:rsidRPr="000373B3" w:rsidRDefault="000373B3" w:rsidP="000373B3">
      <w:pPr>
        <w:pStyle w:val="NoSpacing"/>
        <w:numPr>
          <w:ilvl w:val="0"/>
          <w:numId w:val="2"/>
        </w:numPr>
        <w:rPr>
          <w:u w:val="single"/>
        </w:rPr>
      </w:pPr>
      <w:r>
        <w:t xml:space="preserve"> </w:t>
      </w:r>
      <w:r w:rsidRPr="000373B3">
        <w:rPr>
          <w:u w:val="single"/>
        </w:rPr>
        <w:t>Contract to Write a Section of the City’s Comprehensive Plan and the Historic and Cultural Preservation Code</w:t>
      </w:r>
    </w:p>
    <w:p w:rsidR="000373B3" w:rsidRDefault="000373B3" w:rsidP="000373B3">
      <w:pPr>
        <w:pStyle w:val="NoSpacing"/>
        <w:ind w:left="1080"/>
      </w:pPr>
      <w:proofErr w:type="spellStart"/>
      <w:r>
        <w:t>Kliewer</w:t>
      </w:r>
      <w:proofErr w:type="spellEnd"/>
      <w:r>
        <w:t xml:space="preserve"> Engineering &amp; Associates LCC</w:t>
      </w:r>
    </w:p>
    <w:p w:rsidR="000373B3" w:rsidRDefault="000373B3" w:rsidP="000373B3">
      <w:pPr>
        <w:pStyle w:val="NoSpacing"/>
        <w:ind w:left="1080"/>
      </w:pPr>
    </w:p>
    <w:p w:rsidR="007F735B" w:rsidRPr="00AA3C69" w:rsidRDefault="00AA3C69" w:rsidP="00AA3C69">
      <w:pPr>
        <w:pStyle w:val="NoSpacing"/>
        <w:numPr>
          <w:ilvl w:val="0"/>
          <w:numId w:val="2"/>
        </w:numPr>
        <w:jc w:val="both"/>
        <w:rPr>
          <w:u w:val="single"/>
        </w:rPr>
      </w:pPr>
      <w:r w:rsidRPr="00AA3C69">
        <w:rPr>
          <w:u w:val="single"/>
        </w:rPr>
        <w:t>City Manager Hiring Process</w:t>
      </w:r>
    </w:p>
    <w:p w:rsidR="00AA3C69" w:rsidRDefault="00AA3C69" w:rsidP="00AA3C69">
      <w:pPr>
        <w:pStyle w:val="NoSpacing"/>
        <w:ind w:left="1080"/>
        <w:jc w:val="both"/>
      </w:pPr>
      <w:r>
        <w:t>Rick Allen</w:t>
      </w:r>
    </w:p>
    <w:p w:rsidR="00AA3C69" w:rsidRDefault="00AA3C69" w:rsidP="00AA3C69">
      <w:pPr>
        <w:pStyle w:val="NoSpacing"/>
        <w:ind w:left="1080"/>
        <w:jc w:val="both"/>
      </w:pPr>
    </w:p>
    <w:p w:rsidR="00AA3C69" w:rsidRPr="00AA3C69" w:rsidRDefault="00AA3C69" w:rsidP="00AA3C69">
      <w:pPr>
        <w:pStyle w:val="NoSpacing"/>
        <w:numPr>
          <w:ilvl w:val="0"/>
          <w:numId w:val="2"/>
        </w:numPr>
        <w:jc w:val="both"/>
        <w:rPr>
          <w:u w:val="single"/>
        </w:rPr>
      </w:pPr>
      <w:r>
        <w:lastRenderedPageBreak/>
        <w:t xml:space="preserve"> </w:t>
      </w:r>
      <w:r w:rsidRPr="00AA3C69">
        <w:rPr>
          <w:u w:val="single"/>
        </w:rPr>
        <w:t>Accounting Software Update</w:t>
      </w:r>
    </w:p>
    <w:p w:rsidR="00AA3C69" w:rsidRDefault="00AA3C69" w:rsidP="00AA3C69">
      <w:pPr>
        <w:pStyle w:val="NoSpacing"/>
        <w:ind w:left="1080"/>
        <w:jc w:val="both"/>
      </w:pPr>
      <w:r>
        <w:t>Rick Allen</w:t>
      </w:r>
    </w:p>
    <w:p w:rsidR="00AA3C69" w:rsidRDefault="00AA3C69" w:rsidP="00AA3C69">
      <w:pPr>
        <w:pStyle w:val="NoSpacing"/>
        <w:ind w:left="1080"/>
        <w:jc w:val="both"/>
      </w:pPr>
    </w:p>
    <w:p w:rsidR="00AA3C69" w:rsidRPr="00024C84" w:rsidRDefault="00024C84" w:rsidP="00024C84">
      <w:pPr>
        <w:pStyle w:val="NoSpacing"/>
        <w:numPr>
          <w:ilvl w:val="0"/>
          <w:numId w:val="2"/>
        </w:numPr>
        <w:jc w:val="both"/>
        <w:rPr>
          <w:u w:val="single"/>
        </w:rPr>
      </w:pPr>
      <w:r>
        <w:t xml:space="preserve"> </w:t>
      </w:r>
      <w:r w:rsidRPr="00024C84">
        <w:rPr>
          <w:u w:val="single"/>
        </w:rPr>
        <w:t>Discussion on November 23</w:t>
      </w:r>
      <w:r w:rsidRPr="00024C84">
        <w:rPr>
          <w:u w:val="single"/>
          <w:vertAlign w:val="superscript"/>
        </w:rPr>
        <w:t>rd</w:t>
      </w:r>
      <w:r w:rsidRPr="00024C84">
        <w:rPr>
          <w:u w:val="single"/>
        </w:rPr>
        <w:t xml:space="preserve"> Work Session</w:t>
      </w:r>
    </w:p>
    <w:p w:rsidR="00024C84" w:rsidRDefault="00024C84" w:rsidP="00024C84">
      <w:pPr>
        <w:pStyle w:val="NoSpacing"/>
        <w:jc w:val="both"/>
      </w:pPr>
    </w:p>
    <w:p w:rsidR="00024C84" w:rsidRDefault="00024C84" w:rsidP="00024C84">
      <w:pPr>
        <w:pStyle w:val="NoSpacing"/>
        <w:numPr>
          <w:ilvl w:val="0"/>
          <w:numId w:val="2"/>
        </w:numPr>
        <w:jc w:val="both"/>
        <w:rPr>
          <w:u w:val="single"/>
        </w:rPr>
      </w:pPr>
      <w:r>
        <w:t xml:space="preserve"> </w:t>
      </w:r>
      <w:r w:rsidRPr="00024C84">
        <w:rPr>
          <w:u w:val="single"/>
        </w:rPr>
        <w:t>Other Matters</w:t>
      </w:r>
    </w:p>
    <w:p w:rsidR="00024C84" w:rsidRDefault="00024C84" w:rsidP="00024C84">
      <w:pPr>
        <w:pStyle w:val="NoSpacing"/>
        <w:jc w:val="both"/>
        <w:rPr>
          <w:u w:val="single"/>
        </w:rPr>
      </w:pPr>
    </w:p>
    <w:p w:rsidR="00024C84" w:rsidRDefault="00024C84" w:rsidP="00024C84">
      <w:pPr>
        <w:pStyle w:val="NoSpacing"/>
        <w:numPr>
          <w:ilvl w:val="0"/>
          <w:numId w:val="2"/>
        </w:numPr>
        <w:jc w:val="both"/>
        <w:rPr>
          <w:u w:val="single"/>
        </w:rPr>
      </w:pPr>
      <w:r>
        <w:rPr>
          <w:u w:val="single"/>
        </w:rPr>
        <w:t xml:space="preserve"> Public Comments</w:t>
      </w:r>
    </w:p>
    <w:p w:rsidR="00024C84" w:rsidRDefault="00024C84" w:rsidP="00024C84">
      <w:pPr>
        <w:pStyle w:val="NoSpacing"/>
        <w:jc w:val="both"/>
        <w:rPr>
          <w:u w:val="single"/>
        </w:rPr>
      </w:pPr>
    </w:p>
    <w:p w:rsidR="00024C84" w:rsidRDefault="00024C84" w:rsidP="00024C84">
      <w:pPr>
        <w:pStyle w:val="NoSpacing"/>
        <w:numPr>
          <w:ilvl w:val="0"/>
          <w:numId w:val="2"/>
        </w:numPr>
        <w:jc w:val="both"/>
        <w:rPr>
          <w:u w:val="single"/>
        </w:rPr>
      </w:pPr>
      <w:r>
        <w:rPr>
          <w:u w:val="single"/>
        </w:rPr>
        <w:t>Committee Reports</w:t>
      </w:r>
    </w:p>
    <w:p w:rsidR="00024C84" w:rsidRDefault="00024C84" w:rsidP="00024C84">
      <w:pPr>
        <w:pStyle w:val="NoSpacing"/>
        <w:jc w:val="both"/>
        <w:rPr>
          <w:u w:val="single"/>
        </w:rPr>
      </w:pPr>
    </w:p>
    <w:p w:rsidR="00024C84" w:rsidRDefault="00024C84" w:rsidP="00024C84">
      <w:pPr>
        <w:pStyle w:val="NoSpacing"/>
        <w:numPr>
          <w:ilvl w:val="0"/>
          <w:numId w:val="2"/>
        </w:numPr>
        <w:jc w:val="both"/>
        <w:rPr>
          <w:u w:val="single"/>
        </w:rPr>
      </w:pPr>
      <w:r>
        <w:rPr>
          <w:u w:val="single"/>
        </w:rPr>
        <w:t xml:space="preserve"> Staff Comments</w:t>
      </w:r>
    </w:p>
    <w:p w:rsidR="00024C84" w:rsidRDefault="00024C84" w:rsidP="00024C84">
      <w:pPr>
        <w:pStyle w:val="NoSpacing"/>
        <w:ind w:left="720"/>
        <w:jc w:val="both"/>
        <w:rPr>
          <w:u w:val="single"/>
        </w:rPr>
      </w:pPr>
    </w:p>
    <w:p w:rsidR="00024C84" w:rsidRDefault="00024C84" w:rsidP="00024C84">
      <w:pPr>
        <w:pStyle w:val="NoSpacing"/>
        <w:numPr>
          <w:ilvl w:val="0"/>
          <w:numId w:val="2"/>
        </w:numPr>
        <w:jc w:val="both"/>
        <w:rPr>
          <w:u w:val="single"/>
        </w:rPr>
      </w:pPr>
      <w:r>
        <w:rPr>
          <w:u w:val="single"/>
        </w:rPr>
        <w:t>Council Comments</w:t>
      </w:r>
    </w:p>
    <w:p w:rsidR="00024C84" w:rsidRPr="00024C84" w:rsidRDefault="00024C84" w:rsidP="00024C84">
      <w:pPr>
        <w:pStyle w:val="NoSpacing"/>
        <w:jc w:val="both"/>
        <w:rPr>
          <w:u w:val="single"/>
        </w:rPr>
      </w:pPr>
    </w:p>
    <w:p w:rsidR="00024C84" w:rsidRDefault="00024C84" w:rsidP="00024C84">
      <w:pPr>
        <w:pStyle w:val="NoSpacing"/>
        <w:numPr>
          <w:ilvl w:val="0"/>
          <w:numId w:val="2"/>
        </w:numPr>
        <w:jc w:val="both"/>
        <w:rPr>
          <w:u w:val="single"/>
        </w:rPr>
      </w:pPr>
      <w:r>
        <w:rPr>
          <w:u w:val="single"/>
        </w:rPr>
        <w:t>Adjourn</w:t>
      </w:r>
    </w:p>
    <w:p w:rsidR="00343969" w:rsidRDefault="00343969" w:rsidP="00343969">
      <w:pPr>
        <w:pStyle w:val="ListParagraph"/>
        <w:rPr>
          <w:u w:val="single"/>
        </w:rPr>
      </w:pPr>
    </w:p>
    <w:p w:rsidR="00343969" w:rsidRDefault="00343969" w:rsidP="00343969">
      <w:pPr>
        <w:pStyle w:val="NoSpacing"/>
        <w:jc w:val="both"/>
        <w:rPr>
          <w:u w:val="single"/>
        </w:rPr>
      </w:pPr>
    </w:p>
    <w:p w:rsidR="00343969" w:rsidRDefault="00343969" w:rsidP="00343969">
      <w:pPr>
        <w:pStyle w:val="NoSpacing"/>
        <w:jc w:val="both"/>
        <w:rPr>
          <w:u w:val="single"/>
        </w:rPr>
      </w:pPr>
    </w:p>
    <w:p w:rsidR="00343969" w:rsidRDefault="00343969" w:rsidP="00343969">
      <w:pPr>
        <w:pStyle w:val="NoSpacing"/>
        <w:jc w:val="both"/>
        <w:rPr>
          <w:u w:val="single"/>
        </w:rPr>
      </w:pPr>
    </w:p>
    <w:p w:rsidR="00343969" w:rsidRDefault="00343969" w:rsidP="00343969">
      <w:pPr>
        <w:pStyle w:val="NoSpacing"/>
        <w:jc w:val="both"/>
        <w:rPr>
          <w:u w:val="single"/>
        </w:rPr>
      </w:pPr>
    </w:p>
    <w:p w:rsidR="00343969" w:rsidRDefault="00343969" w:rsidP="00343969">
      <w:pPr>
        <w:pStyle w:val="NoSpacing"/>
        <w:jc w:val="both"/>
        <w:rPr>
          <w:u w:val="single"/>
        </w:rPr>
      </w:pPr>
    </w:p>
    <w:p w:rsidR="00343969" w:rsidRDefault="00343969" w:rsidP="00343969">
      <w:pPr>
        <w:pStyle w:val="NoSpacing"/>
        <w:jc w:val="both"/>
        <w:rPr>
          <w:u w:val="single"/>
        </w:rPr>
      </w:pPr>
    </w:p>
    <w:p w:rsidR="00343969" w:rsidRDefault="00343969" w:rsidP="00343969">
      <w:pPr>
        <w:pStyle w:val="NoSpacing"/>
        <w:jc w:val="both"/>
        <w:rPr>
          <w:u w:val="single"/>
        </w:rPr>
      </w:pPr>
      <w:bookmarkStart w:id="0" w:name="_GoBack"/>
      <w:bookmarkEnd w:id="0"/>
    </w:p>
    <w:p w:rsidR="00343969" w:rsidRDefault="00343969" w:rsidP="00343969">
      <w:pPr>
        <w:pStyle w:val="NoSpacing"/>
        <w:jc w:val="both"/>
        <w:rPr>
          <w:u w:val="single"/>
        </w:rPr>
      </w:pPr>
    </w:p>
    <w:p w:rsidR="00343969" w:rsidRDefault="00343969" w:rsidP="00343969">
      <w:pPr>
        <w:pStyle w:val="NoSpacing"/>
        <w:jc w:val="both"/>
        <w:rPr>
          <w:u w:val="single"/>
        </w:rPr>
      </w:pPr>
    </w:p>
    <w:p w:rsidR="00343969" w:rsidRDefault="00343969" w:rsidP="00343969">
      <w:pPr>
        <w:pStyle w:val="NoSpacing"/>
        <w:jc w:val="both"/>
        <w:rPr>
          <w:u w:val="single"/>
        </w:rPr>
      </w:pPr>
    </w:p>
    <w:p w:rsidR="00343969" w:rsidRDefault="00343969" w:rsidP="00343969">
      <w:pPr>
        <w:pStyle w:val="NoSpacing"/>
        <w:jc w:val="both"/>
        <w:rPr>
          <w:u w:val="single"/>
        </w:rPr>
      </w:pPr>
    </w:p>
    <w:p w:rsidR="00343969" w:rsidRPr="00EC120C" w:rsidRDefault="00343969" w:rsidP="00343969">
      <w:pPr>
        <w:pStyle w:val="NoSpacing"/>
        <w:jc w:val="both"/>
        <w:rPr>
          <w:sz w:val="18"/>
          <w:szCs w:val="18"/>
          <w:u w:val="single"/>
        </w:rPr>
      </w:pPr>
      <w:r w:rsidRPr="00EC120C">
        <w:rPr>
          <w:sz w:val="18"/>
          <w:szCs w:val="18"/>
          <w:u w:val="single"/>
        </w:rPr>
        <w:t xml:space="preserve">Pursuant to ORS 192.640, this notice includes a list of the principal subjects anticipated to be considered or discussed at the above-referenced meetings.  This notice does not limit the ability of the City Council to consider or discuss additional subjects.  These meetings are subject to cancellation without notice.  These meetings are open to the public and interested citizens are invited to attend.  The meeting location is accessible to persons with disabilities.  A </w:t>
      </w:r>
      <w:r w:rsidR="0053188B" w:rsidRPr="00EC120C">
        <w:rPr>
          <w:sz w:val="18"/>
          <w:szCs w:val="18"/>
          <w:u w:val="single"/>
        </w:rPr>
        <w:t>request for an interpreter for the hearing impaired or for other accommodations for persons with disabilities should be made at least 48 hours before the meeting to Patti Morgan at 541-536-1432.</w:t>
      </w:r>
    </w:p>
    <w:sectPr w:rsidR="00343969" w:rsidRPr="00EC1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F540F"/>
    <w:multiLevelType w:val="hybridMultilevel"/>
    <w:tmpl w:val="0DCA78EA"/>
    <w:lvl w:ilvl="0" w:tplc="7D20CEF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3AD36CC"/>
    <w:multiLevelType w:val="hybridMultilevel"/>
    <w:tmpl w:val="BAFE1448"/>
    <w:lvl w:ilvl="0" w:tplc="F2CE622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CB10F00"/>
    <w:multiLevelType w:val="hybridMultilevel"/>
    <w:tmpl w:val="F3268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523E64"/>
    <w:multiLevelType w:val="hybridMultilevel"/>
    <w:tmpl w:val="DDB02C4E"/>
    <w:lvl w:ilvl="0" w:tplc="F8009D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EB15395"/>
    <w:multiLevelType w:val="hybridMultilevel"/>
    <w:tmpl w:val="BFFE1442"/>
    <w:lvl w:ilvl="0" w:tplc="69484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5B"/>
    <w:rsid w:val="00024C84"/>
    <w:rsid w:val="000373B3"/>
    <w:rsid w:val="00303AF0"/>
    <w:rsid w:val="00343969"/>
    <w:rsid w:val="0053188B"/>
    <w:rsid w:val="007F735B"/>
    <w:rsid w:val="00AA3C69"/>
    <w:rsid w:val="00CE03CE"/>
    <w:rsid w:val="00EC120C"/>
    <w:rsid w:val="00F5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5B"/>
    <w:pPr>
      <w:spacing w:after="0" w:line="240" w:lineRule="auto"/>
    </w:pPr>
  </w:style>
  <w:style w:type="paragraph" w:styleId="ListParagraph">
    <w:name w:val="List Paragraph"/>
    <w:basedOn w:val="Normal"/>
    <w:uiPriority w:val="34"/>
    <w:qFormat/>
    <w:rsid w:val="007F73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5B"/>
    <w:pPr>
      <w:spacing w:after="0" w:line="240" w:lineRule="auto"/>
    </w:pPr>
  </w:style>
  <w:style w:type="paragraph" w:styleId="ListParagraph">
    <w:name w:val="List Paragraph"/>
    <w:basedOn w:val="Normal"/>
    <w:uiPriority w:val="34"/>
    <w:qFormat/>
    <w:rsid w:val="007F7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Morgan</dc:creator>
  <cp:lastModifiedBy>Patti Morgan</cp:lastModifiedBy>
  <cp:revision>10</cp:revision>
  <dcterms:created xsi:type="dcterms:W3CDTF">2011-11-28T19:07:00Z</dcterms:created>
  <dcterms:modified xsi:type="dcterms:W3CDTF">2011-11-28T19:24:00Z</dcterms:modified>
</cp:coreProperties>
</file>